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EF090" w14:textId="3D58C3D0" w:rsidR="00600BA4" w:rsidRPr="00F31530" w:rsidRDefault="00F31530" w:rsidP="00600BA4">
      <w:pPr>
        <w:spacing w:line="307" w:lineRule="auto"/>
        <w:jc w:val="right"/>
        <w:rPr>
          <w:rFonts w:eastAsia="Calibri" w:cstheme="minorHAnsi"/>
          <w:b/>
          <w:sz w:val="20"/>
        </w:rPr>
      </w:pPr>
      <w:r>
        <w:rPr>
          <w:rFonts w:eastAsia="Calibri" w:cstheme="minorHAnsi"/>
          <w:b/>
          <w:sz w:val="20"/>
        </w:rPr>
        <w:t xml:space="preserve">Załącznik </w:t>
      </w:r>
      <w:r w:rsidR="00600BA4" w:rsidRPr="00F31530">
        <w:rPr>
          <w:rFonts w:eastAsia="Calibri" w:cstheme="minorHAnsi"/>
          <w:b/>
          <w:sz w:val="20"/>
        </w:rPr>
        <w:t>nr 3 do SWZ</w:t>
      </w:r>
    </w:p>
    <w:p w14:paraId="1A09BD51" w14:textId="77777777" w:rsidR="006A01F1" w:rsidRPr="00E64DD6" w:rsidRDefault="00630AD7" w:rsidP="004C2581">
      <w:pPr>
        <w:pStyle w:val="Akapitzlist"/>
        <w:spacing w:before="60" w:after="60" w:line="276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t xml:space="preserve">KLAUZULA INFORMACYJNA W PRZYPADKU ZBIERANIA DANYCH OSOBOWYCH BEZPOŚREDNIO OD OSOBY FIZYCZNEJ, KTÓREJ DANE DOTYCZĄ, W CELU ZWIĄZANYM Z POSTĘPOWANIEM O UDZIELENIE ZAMÓWIENIA PUBLICZNEGO </w:t>
      </w:r>
    </w:p>
    <w:p w14:paraId="02B094D0" w14:textId="77777777" w:rsidR="00630AD7" w:rsidRDefault="00166B7C" w:rsidP="00245289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630AD7">
        <w:rPr>
          <w:rFonts w:eastAsia="Calibri" w:cs="Times New Roman"/>
          <w:sz w:val="20"/>
          <w:szCs w:val="20"/>
        </w:rPr>
        <w:t>Zgodnie z art. 13 ust.</w:t>
      </w:r>
      <w:r w:rsidR="001E76BB" w:rsidRPr="00630AD7">
        <w:rPr>
          <w:rFonts w:eastAsia="Calibri" w:cs="Times New Roman"/>
          <w:sz w:val="20"/>
          <w:szCs w:val="20"/>
        </w:rPr>
        <w:t xml:space="preserve"> </w:t>
      </w:r>
      <w:r w:rsidRPr="00630AD7">
        <w:rPr>
          <w:rFonts w:eastAsia="Calibri" w:cs="Times New Roman"/>
          <w:sz w:val="20"/>
          <w:szCs w:val="20"/>
        </w:rPr>
        <w:t>1 i 2 rozporządzenia Parlamentu Europejskiego i Rady (UE) 2016/679 z dnia 27 kwietnia 2016 r. w sprawie ochrony osób fizycznych w związku</w:t>
      </w:r>
      <w:r w:rsidR="00300D3C" w:rsidRPr="00630AD7">
        <w:rPr>
          <w:rFonts w:eastAsia="Calibri" w:cs="Times New Roman"/>
          <w:sz w:val="20"/>
          <w:szCs w:val="20"/>
        </w:rPr>
        <w:t xml:space="preserve"> </w:t>
      </w:r>
      <w:r w:rsidR="00D64BD8" w:rsidRPr="00630AD7">
        <w:rPr>
          <w:rFonts w:eastAsia="Calibri" w:cs="Times New Roman"/>
          <w:sz w:val="20"/>
          <w:szCs w:val="20"/>
        </w:rPr>
        <w:t>z </w:t>
      </w:r>
      <w:r w:rsidRPr="00630AD7">
        <w:rPr>
          <w:rFonts w:eastAsia="Calibri" w:cs="Times New Roman"/>
          <w:sz w:val="20"/>
          <w:szCs w:val="20"/>
        </w:rPr>
        <w:t>przetwarzaniem danych osobowych i w sprawie swobodnego przepływu takich danych oraz uchylenia dyrektywy 95/46/WE (ogólne rozporządzenie o ochronie danych) (Dz. Urz. UE L 119 z 04.05.2016), dalej „RODO”</w:t>
      </w:r>
      <w:r w:rsidR="001E76BB" w:rsidRPr="00630AD7">
        <w:rPr>
          <w:rFonts w:eastAsia="Calibri" w:cs="Times New Roman"/>
          <w:sz w:val="20"/>
          <w:szCs w:val="20"/>
        </w:rPr>
        <w:t>,</w:t>
      </w:r>
      <w:r w:rsidRPr="00630AD7">
        <w:rPr>
          <w:rFonts w:eastAsia="Calibri" w:cs="Times New Roman"/>
          <w:sz w:val="20"/>
          <w:szCs w:val="20"/>
        </w:rPr>
        <w:t xml:space="preserve"> </w:t>
      </w:r>
      <w:r w:rsidR="00630AD7">
        <w:rPr>
          <w:rFonts w:eastAsia="Calibri" w:cs="Times New Roman"/>
          <w:sz w:val="20"/>
          <w:szCs w:val="20"/>
        </w:rPr>
        <w:t xml:space="preserve">Zamawiający </w:t>
      </w:r>
      <w:r w:rsidRPr="00630AD7">
        <w:rPr>
          <w:rFonts w:eastAsia="Calibri" w:cs="Times New Roman"/>
          <w:sz w:val="20"/>
          <w:szCs w:val="20"/>
        </w:rPr>
        <w:t>informuj</w:t>
      </w:r>
      <w:r w:rsidR="00630AD7">
        <w:rPr>
          <w:rFonts w:eastAsia="Calibri" w:cs="Times New Roman"/>
          <w:sz w:val="20"/>
          <w:szCs w:val="20"/>
        </w:rPr>
        <w:t>e</w:t>
      </w:r>
      <w:r w:rsidRPr="00630AD7">
        <w:rPr>
          <w:rFonts w:eastAsia="Calibri" w:cs="Times New Roman"/>
          <w:sz w:val="20"/>
          <w:szCs w:val="20"/>
        </w:rPr>
        <w:t>, że:</w:t>
      </w:r>
    </w:p>
    <w:p w14:paraId="47EE2D1D" w14:textId="1A5B3E05" w:rsidR="004C2581" w:rsidRPr="00630AD7" w:rsidRDefault="004C2581" w:rsidP="004C2581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Administratorem danych </w:t>
      </w:r>
      <w:r w:rsidRPr="008C2337">
        <w:rPr>
          <w:rFonts w:eastAsia="Calibri" w:cs="Times New Roman"/>
          <w:sz w:val="20"/>
          <w:szCs w:val="20"/>
        </w:rPr>
        <w:t xml:space="preserve">osobowych jest </w:t>
      </w:r>
      <w:r w:rsidR="00E64DD6">
        <w:rPr>
          <w:rFonts w:eastAsia="Calibri" w:cs="Times New Roman"/>
          <w:sz w:val="20"/>
          <w:szCs w:val="20"/>
        </w:rPr>
        <w:t xml:space="preserve">Dzielnicowe Biuro Finansów Oświaty </w:t>
      </w:r>
      <w:r w:rsidR="00BF65CB">
        <w:rPr>
          <w:rFonts w:eastAsia="Calibri" w:cs="Times New Roman"/>
          <w:sz w:val="20"/>
          <w:szCs w:val="20"/>
        </w:rPr>
        <w:t>Wesoła</w:t>
      </w:r>
      <w:r w:rsidR="00E64DD6">
        <w:rPr>
          <w:rFonts w:eastAsia="Calibri" w:cs="Times New Roman"/>
          <w:sz w:val="20"/>
          <w:szCs w:val="20"/>
        </w:rPr>
        <w:t xml:space="preserve"> m.st. Warszawy</w:t>
      </w:r>
      <w:r w:rsidRPr="008C2337">
        <w:rPr>
          <w:rFonts w:eastAsia="Calibri" w:cs="Times New Roman"/>
          <w:sz w:val="20"/>
          <w:szCs w:val="20"/>
        </w:rPr>
        <w:t xml:space="preserve">, </w:t>
      </w:r>
      <w:r w:rsidR="00E64DD6">
        <w:rPr>
          <w:rFonts w:eastAsia="Calibri" w:cs="Times New Roman"/>
          <w:sz w:val="20"/>
          <w:szCs w:val="20"/>
        </w:rPr>
        <w:br/>
      </w:r>
      <w:r w:rsidR="00BF65CB" w:rsidRPr="00BF65CB">
        <w:rPr>
          <w:rFonts w:eastAsia="Calibri" w:cs="Times New Roman"/>
          <w:sz w:val="20"/>
          <w:szCs w:val="20"/>
        </w:rPr>
        <w:t>plac Wojska Polskiego 28, 05-075 Warszawa</w:t>
      </w:r>
      <w:r w:rsidR="00BF65CB">
        <w:rPr>
          <w:rFonts w:eastAsia="Calibri" w:cs="Times New Roman"/>
          <w:sz w:val="20"/>
          <w:szCs w:val="20"/>
        </w:rPr>
        <w:t xml:space="preserve">, e-mail: </w:t>
      </w:r>
      <w:r w:rsidR="00BF65CB" w:rsidRPr="00BF65CB">
        <w:rPr>
          <w:rFonts w:eastAsia="Calibri" w:cs="Times New Roman"/>
          <w:sz w:val="20"/>
          <w:szCs w:val="20"/>
        </w:rPr>
        <w:t>dbfowesola@dbfowesola.pl</w:t>
      </w:r>
    </w:p>
    <w:p w14:paraId="5FECEBBE" w14:textId="75923284" w:rsidR="00630AD7" w:rsidRDefault="00630AD7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1446E8">
        <w:rPr>
          <w:sz w:val="20"/>
          <w:szCs w:val="20"/>
        </w:rPr>
        <w:t xml:space="preserve">Kontakt do inspektora ochrony danych osobowych: </w:t>
      </w:r>
      <w:hyperlink r:id="rId12" w:history="1">
        <w:r w:rsidR="00F31530" w:rsidRPr="008D4E8B">
          <w:rPr>
            <w:rStyle w:val="Hipercze"/>
            <w:sz w:val="20"/>
            <w:szCs w:val="20"/>
          </w:rPr>
          <w:t>iod.wesola@edukompetencje.pl</w:t>
        </w:r>
      </w:hyperlink>
      <w:r>
        <w:rPr>
          <w:sz w:val="20"/>
          <w:szCs w:val="20"/>
        </w:rPr>
        <w:t>.</w:t>
      </w:r>
    </w:p>
    <w:p w14:paraId="3A1BB8EA" w14:textId="0CF47CD1" w:rsidR="00F31530" w:rsidRPr="00F31530" w:rsidRDefault="00C853A8" w:rsidP="00F31530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F31530">
        <w:rPr>
          <w:sz w:val="20"/>
          <w:szCs w:val="20"/>
        </w:rPr>
        <w:t xml:space="preserve">Dane </w:t>
      </w:r>
      <w:r w:rsidR="00166B7C" w:rsidRPr="00F31530">
        <w:rPr>
          <w:sz w:val="20"/>
          <w:szCs w:val="20"/>
        </w:rPr>
        <w:t>osobowe przetwarzane będą na podstawie art. 6 ust. 1 lit. c RODO</w:t>
      </w:r>
      <w:r w:rsidR="00300D3C" w:rsidRPr="00F31530">
        <w:rPr>
          <w:sz w:val="20"/>
          <w:szCs w:val="20"/>
        </w:rPr>
        <w:t xml:space="preserve"> </w:t>
      </w:r>
      <w:r w:rsidR="00166B7C" w:rsidRPr="00F31530">
        <w:rPr>
          <w:sz w:val="20"/>
          <w:szCs w:val="20"/>
        </w:rPr>
        <w:t xml:space="preserve">w celu związanym z postępowaniem o udzielenie zamówienia publicznego </w:t>
      </w:r>
      <w:r w:rsidR="00600BA4" w:rsidRPr="00F31530">
        <w:rPr>
          <w:sz w:val="20"/>
          <w:szCs w:val="20"/>
        </w:rPr>
        <w:t>pod nazwą:</w:t>
      </w:r>
      <w:r w:rsidR="00F31530" w:rsidRPr="00F31530">
        <w:rPr>
          <w:sz w:val="20"/>
          <w:szCs w:val="20"/>
        </w:rPr>
        <w:t xml:space="preserve"> </w:t>
      </w:r>
      <w:r w:rsidR="00F31530" w:rsidRPr="00D32A8B">
        <w:rPr>
          <w:rFonts w:eastAsia="Times New Roman" w:cstheme="minorHAnsi"/>
          <w:b/>
          <w:sz w:val="20"/>
          <w:szCs w:val="24"/>
          <w:lang w:eastAsia="pl-PL"/>
        </w:rPr>
        <w:t>Zakup paliwa gazowego - gazu ziemnego wysokometanowego (grupy E) do instalacji znajdujących się w obiektach edukacyjnych położonych na obszarze m.</w:t>
      </w:r>
      <w:r w:rsidR="00021658" w:rsidRPr="00D32A8B">
        <w:rPr>
          <w:rFonts w:eastAsia="Times New Roman" w:cstheme="minorHAnsi"/>
          <w:b/>
          <w:sz w:val="20"/>
          <w:szCs w:val="24"/>
          <w:lang w:eastAsia="pl-PL"/>
        </w:rPr>
        <w:t xml:space="preserve"> </w:t>
      </w:r>
      <w:r w:rsidR="00F31530" w:rsidRPr="00D32A8B">
        <w:rPr>
          <w:rFonts w:eastAsia="Times New Roman" w:cstheme="minorHAnsi"/>
          <w:b/>
          <w:sz w:val="20"/>
          <w:szCs w:val="24"/>
          <w:lang w:eastAsia="pl-PL"/>
        </w:rPr>
        <w:t>st. Warszawy w Dzielnicy Wesoła</w:t>
      </w:r>
      <w:r w:rsidR="00F31530" w:rsidRPr="00F31530">
        <w:rPr>
          <w:rFonts w:eastAsia="Times New Roman" w:cstheme="minorHAnsi"/>
          <w:sz w:val="20"/>
          <w:szCs w:val="24"/>
          <w:lang w:eastAsia="pl-PL"/>
        </w:rPr>
        <w:t xml:space="preserve"> </w:t>
      </w:r>
      <w:r w:rsidR="00F31530" w:rsidRPr="00D32A8B">
        <w:rPr>
          <w:rFonts w:eastAsia="Times New Roman" w:cstheme="minorHAnsi"/>
          <w:b/>
          <w:sz w:val="20"/>
          <w:szCs w:val="24"/>
          <w:lang w:eastAsia="pl-PL"/>
        </w:rPr>
        <w:t>oraz zapewnienie świadczenia usługi dystrybucyjnej na paliwo gazowe przez Operatora Systemu Dystrybucyjnego wyznaczonego do pełnienia funkcji operatora systemu dystrybucyjnego na obszarze miasta stołecznego Warszawy</w:t>
      </w:r>
      <w:r w:rsidR="00F31530" w:rsidRPr="00F31530">
        <w:rPr>
          <w:rFonts w:eastAsia="Times New Roman" w:cstheme="minorHAnsi"/>
          <w:sz w:val="20"/>
          <w:szCs w:val="24"/>
          <w:lang w:eastAsia="pl-PL"/>
        </w:rPr>
        <w:t xml:space="preserve">, </w:t>
      </w:r>
      <w:r w:rsidR="00630AD7" w:rsidRPr="00F31530">
        <w:rPr>
          <w:sz w:val="20"/>
          <w:szCs w:val="20"/>
        </w:rPr>
        <w:t>nr sprawy</w:t>
      </w:r>
      <w:r w:rsidR="00F31530" w:rsidRPr="00F31530">
        <w:rPr>
          <w:rFonts w:eastAsia="Times New Roman" w:cstheme="minorHAnsi"/>
          <w:b/>
          <w:sz w:val="20"/>
          <w:szCs w:val="20"/>
          <w:lang w:eastAsia="pl-PL"/>
        </w:rPr>
        <w:t xml:space="preserve"> UM/DBFO-01/2021</w:t>
      </w:r>
      <w:r w:rsidR="0002165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F31530" w:rsidRPr="00F31530">
        <w:rPr>
          <w:sz w:val="20"/>
          <w:szCs w:val="20"/>
        </w:rPr>
        <w:t xml:space="preserve">prowadzonym w trybie </w:t>
      </w:r>
      <w:r w:rsidR="00F31530" w:rsidRPr="00F31530">
        <w:rPr>
          <w:rFonts w:eastAsia="Times New Roman" w:cstheme="minorHAnsi"/>
          <w:sz w:val="20"/>
          <w:szCs w:val="20"/>
          <w:lang w:eastAsia="pl-PL"/>
        </w:rPr>
        <w:t>podstawowym na podstawie art. 275 pkt 1 ustawy z dnia 11 września 2019 r. zwanej dalej PZP (bez negocjacji).</w:t>
      </w:r>
    </w:p>
    <w:p w14:paraId="2AFFDB89" w14:textId="56510D47" w:rsidR="00166B7C" w:rsidRPr="00630AD7" w:rsidRDefault="00630AD7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Odbiorcami </w:t>
      </w:r>
      <w:r w:rsidR="00166B7C" w:rsidRPr="00630AD7">
        <w:rPr>
          <w:sz w:val="20"/>
          <w:szCs w:val="20"/>
        </w:rPr>
        <w:t xml:space="preserve">danych osobowych będą osoby lub podmioty, którym udostępniona zostanie dokumentacja postępowania w oparciu o art. </w:t>
      </w:r>
      <w:r w:rsidR="00D03209">
        <w:rPr>
          <w:sz w:val="20"/>
          <w:szCs w:val="20"/>
        </w:rPr>
        <w:t>1</w:t>
      </w:r>
      <w:r w:rsidR="00166B7C" w:rsidRPr="00630AD7">
        <w:rPr>
          <w:sz w:val="20"/>
          <w:szCs w:val="20"/>
        </w:rPr>
        <w:t xml:space="preserve">8 oraz </w:t>
      </w:r>
      <w:r w:rsidR="00D03209">
        <w:rPr>
          <w:sz w:val="20"/>
          <w:szCs w:val="20"/>
        </w:rPr>
        <w:t>art. 74</w:t>
      </w:r>
      <w:r w:rsidR="00166B7C" w:rsidRPr="00630AD7">
        <w:rPr>
          <w:sz w:val="20"/>
          <w:szCs w:val="20"/>
        </w:rPr>
        <w:t xml:space="preserve"> ust. </w:t>
      </w:r>
      <w:r w:rsidR="00D03209">
        <w:rPr>
          <w:sz w:val="20"/>
          <w:szCs w:val="20"/>
        </w:rPr>
        <w:t>1</w:t>
      </w:r>
      <w:r w:rsidR="00166B7C" w:rsidRPr="00630AD7">
        <w:rPr>
          <w:sz w:val="20"/>
          <w:szCs w:val="20"/>
        </w:rPr>
        <w:t xml:space="preserve"> ustawy z dnia </w:t>
      </w:r>
      <w:r w:rsidR="00D03209">
        <w:rPr>
          <w:sz w:val="20"/>
          <w:szCs w:val="20"/>
        </w:rPr>
        <w:t>11</w:t>
      </w:r>
      <w:r w:rsidR="00166B7C" w:rsidRPr="00630AD7">
        <w:rPr>
          <w:sz w:val="20"/>
          <w:szCs w:val="20"/>
        </w:rPr>
        <w:t xml:space="preserve"> </w:t>
      </w:r>
      <w:r w:rsidR="00D03209">
        <w:rPr>
          <w:sz w:val="20"/>
          <w:szCs w:val="20"/>
        </w:rPr>
        <w:t>września</w:t>
      </w:r>
      <w:r w:rsidR="00166B7C" w:rsidRPr="00630AD7">
        <w:rPr>
          <w:sz w:val="20"/>
          <w:szCs w:val="20"/>
        </w:rPr>
        <w:t xml:space="preserve"> 20</w:t>
      </w:r>
      <w:r w:rsidR="00D03209">
        <w:rPr>
          <w:sz w:val="20"/>
          <w:szCs w:val="20"/>
        </w:rPr>
        <w:t>19</w:t>
      </w:r>
      <w:r w:rsidR="00166B7C" w:rsidRPr="00630AD7">
        <w:rPr>
          <w:sz w:val="20"/>
          <w:szCs w:val="20"/>
        </w:rPr>
        <w:t xml:space="preserve"> r. – Prawo zamówień publicznych (Dz. U. z 201</w:t>
      </w:r>
      <w:r w:rsidR="00D03209">
        <w:rPr>
          <w:sz w:val="20"/>
          <w:szCs w:val="20"/>
        </w:rPr>
        <w:t>9</w:t>
      </w:r>
      <w:r w:rsidR="00166B7C" w:rsidRPr="00630AD7">
        <w:rPr>
          <w:sz w:val="20"/>
          <w:szCs w:val="20"/>
        </w:rPr>
        <w:t xml:space="preserve"> r. poz. </w:t>
      </w:r>
      <w:r w:rsidR="00D03209">
        <w:rPr>
          <w:sz w:val="20"/>
          <w:szCs w:val="20"/>
        </w:rPr>
        <w:t>2019</w:t>
      </w:r>
      <w:r w:rsidR="00166B7C" w:rsidRPr="00630AD7">
        <w:rPr>
          <w:sz w:val="20"/>
          <w:szCs w:val="20"/>
        </w:rPr>
        <w:t xml:space="preserve"> </w:t>
      </w:r>
      <w:r w:rsidR="008C2337">
        <w:rPr>
          <w:sz w:val="20"/>
          <w:szCs w:val="20"/>
        </w:rPr>
        <w:t>ze zm.</w:t>
      </w:r>
      <w:r w:rsidR="00166B7C" w:rsidRPr="00630AD7">
        <w:rPr>
          <w:sz w:val="20"/>
          <w:szCs w:val="20"/>
        </w:rPr>
        <w:t>)</w:t>
      </w:r>
      <w:r w:rsidR="008D4438">
        <w:rPr>
          <w:sz w:val="20"/>
          <w:szCs w:val="20"/>
        </w:rPr>
        <w:t>.</w:t>
      </w:r>
    </w:p>
    <w:p w14:paraId="3495E931" w14:textId="0E5DA87B" w:rsidR="00166B7C" w:rsidRPr="00630AD7" w:rsidRDefault="00C853A8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Dane </w:t>
      </w:r>
      <w:r w:rsidR="00166B7C" w:rsidRPr="00630AD7">
        <w:rPr>
          <w:sz w:val="20"/>
          <w:szCs w:val="20"/>
        </w:rPr>
        <w:t xml:space="preserve">osobowe będą przechowywane, zgodnie z art. </w:t>
      </w:r>
      <w:r w:rsidR="00D03209">
        <w:rPr>
          <w:sz w:val="20"/>
          <w:szCs w:val="20"/>
        </w:rPr>
        <w:t>78</w:t>
      </w:r>
      <w:r w:rsidR="00166B7C" w:rsidRPr="00630AD7">
        <w:rPr>
          <w:sz w:val="20"/>
          <w:szCs w:val="20"/>
        </w:rPr>
        <w:t xml:space="preserve"> ust. 1 </w:t>
      </w:r>
      <w:r w:rsidR="00630AD7" w:rsidRPr="00630AD7">
        <w:rPr>
          <w:sz w:val="20"/>
          <w:szCs w:val="20"/>
        </w:rPr>
        <w:t>Ustawy. Prawo zamówień publicznych</w:t>
      </w:r>
      <w:r w:rsidR="008D4438">
        <w:rPr>
          <w:sz w:val="20"/>
          <w:szCs w:val="20"/>
        </w:rPr>
        <w:t xml:space="preserve">, </w:t>
      </w:r>
      <w:r w:rsidR="00166B7C" w:rsidRPr="00630AD7">
        <w:rPr>
          <w:sz w:val="20"/>
          <w:szCs w:val="20"/>
        </w:rPr>
        <w:t>przez okres 4 lat od dnia zakończenia postępowania o udzielenie zamówienia,</w:t>
      </w:r>
      <w:r w:rsidR="007E6D31">
        <w:rPr>
          <w:sz w:val="20"/>
          <w:szCs w:val="20"/>
        </w:rPr>
        <w:t xml:space="preserve"> </w:t>
      </w:r>
      <w:r w:rsidR="00166B7C" w:rsidRPr="00630AD7">
        <w:rPr>
          <w:sz w:val="20"/>
          <w:szCs w:val="20"/>
        </w:rPr>
        <w:t>a jeżeli czas trwania umowy przekracza 4 lata</w:t>
      </w:r>
      <w:r w:rsidR="00300D3C" w:rsidRPr="00630AD7">
        <w:rPr>
          <w:sz w:val="20"/>
          <w:szCs w:val="20"/>
        </w:rPr>
        <w:t>,</w:t>
      </w:r>
      <w:r w:rsidR="00166B7C" w:rsidRPr="00630AD7">
        <w:rPr>
          <w:sz w:val="20"/>
          <w:szCs w:val="20"/>
        </w:rPr>
        <w:t xml:space="preserve"> okres przechowywania obejmuje cały czas trwania umowy</w:t>
      </w:r>
      <w:r w:rsidR="00627D90">
        <w:rPr>
          <w:sz w:val="20"/>
          <w:szCs w:val="20"/>
        </w:rPr>
        <w:t>.</w:t>
      </w:r>
    </w:p>
    <w:p w14:paraId="761FCF25" w14:textId="77777777" w:rsidR="006A01F1" w:rsidRDefault="00630AD7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Obowiązek </w:t>
      </w:r>
      <w:r w:rsidR="006A01F1" w:rsidRPr="00630AD7">
        <w:rPr>
          <w:sz w:val="20"/>
          <w:szCs w:val="20"/>
        </w:rPr>
        <w:t xml:space="preserve">podania przez </w:t>
      </w:r>
      <w:r w:rsidR="00C853A8">
        <w:rPr>
          <w:sz w:val="20"/>
          <w:szCs w:val="20"/>
        </w:rPr>
        <w:t>osobę fizyczną biorącą udział w postępowaniu</w:t>
      </w:r>
      <w:r w:rsidR="006A01F1" w:rsidRPr="00630AD7">
        <w:rPr>
          <w:sz w:val="20"/>
          <w:szCs w:val="20"/>
        </w:rPr>
        <w:t xml:space="preserve"> danych osobowych bezpośrednio </w:t>
      </w:r>
      <w:r w:rsidR="00C853A8">
        <w:rPr>
          <w:sz w:val="20"/>
          <w:szCs w:val="20"/>
        </w:rPr>
        <w:t>jej</w:t>
      </w:r>
      <w:r w:rsidR="006A01F1" w:rsidRPr="00630AD7">
        <w:rPr>
          <w:sz w:val="20"/>
          <w:szCs w:val="20"/>
        </w:rPr>
        <w:t xml:space="preserve"> dotyczących jest wymogiem ustawowym określonym w przepisach ustawy </w:t>
      </w:r>
      <w:r w:rsidR="00C853A8" w:rsidRPr="00630AD7">
        <w:rPr>
          <w:sz w:val="20"/>
          <w:szCs w:val="20"/>
        </w:rPr>
        <w:t>Prawo zamówień publicznych</w:t>
      </w:r>
      <w:r w:rsidR="006A01F1" w:rsidRPr="00630AD7">
        <w:rPr>
          <w:sz w:val="20"/>
          <w:szCs w:val="20"/>
        </w:rPr>
        <w:t>, związanym z udziałem w postępowaniu o udzielenie zamówienia publicznego</w:t>
      </w:r>
      <w:r w:rsidR="002D7353">
        <w:rPr>
          <w:sz w:val="20"/>
          <w:szCs w:val="20"/>
        </w:rPr>
        <w:t xml:space="preserve">. </w:t>
      </w:r>
      <w:r w:rsidR="002D7353" w:rsidRPr="00630AD7">
        <w:rPr>
          <w:sz w:val="20"/>
          <w:szCs w:val="20"/>
        </w:rPr>
        <w:t xml:space="preserve">Konsekwencje </w:t>
      </w:r>
      <w:r w:rsidR="006A01F1" w:rsidRPr="00630AD7">
        <w:rPr>
          <w:sz w:val="20"/>
          <w:szCs w:val="20"/>
        </w:rPr>
        <w:t xml:space="preserve">niepodania określonych danych wynikają z ustawy </w:t>
      </w:r>
      <w:r w:rsidRPr="00630AD7">
        <w:rPr>
          <w:sz w:val="20"/>
          <w:szCs w:val="20"/>
        </w:rPr>
        <w:t>Prawo zamówień publicznych</w:t>
      </w:r>
      <w:r>
        <w:rPr>
          <w:sz w:val="20"/>
          <w:szCs w:val="20"/>
        </w:rPr>
        <w:t>.</w:t>
      </w:r>
      <w:r w:rsidR="006A01F1" w:rsidRPr="00630AD7">
        <w:rPr>
          <w:sz w:val="20"/>
          <w:szCs w:val="20"/>
        </w:rPr>
        <w:t xml:space="preserve"> </w:t>
      </w:r>
    </w:p>
    <w:p w14:paraId="3D5AB02F" w14:textId="77777777" w:rsidR="006A01F1" w:rsidRPr="00245289" w:rsidRDefault="00245289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5222DB">
        <w:rPr>
          <w:sz w:val="20"/>
          <w:szCs w:val="20"/>
        </w:rPr>
        <w:t>Osoba, której dane są przetwarzane ma</w:t>
      </w:r>
      <w:r w:rsidR="006A01F1" w:rsidRPr="00245289">
        <w:rPr>
          <w:sz w:val="20"/>
          <w:szCs w:val="20"/>
        </w:rPr>
        <w:t>:</w:t>
      </w:r>
    </w:p>
    <w:p w14:paraId="5B25CAB9" w14:textId="77777777" w:rsidR="00166B7C" w:rsidRPr="00245289" w:rsidRDefault="00166B7C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 xml:space="preserve">prawo dostępu do danych osobowych </w:t>
      </w:r>
      <w:r w:rsidR="00F76D07">
        <w:rPr>
          <w:sz w:val="20"/>
          <w:szCs w:val="20"/>
        </w:rPr>
        <w:t>jej</w:t>
      </w:r>
      <w:r w:rsidRPr="00245289">
        <w:rPr>
          <w:sz w:val="20"/>
          <w:szCs w:val="20"/>
        </w:rPr>
        <w:t xml:space="preserve"> dotyczących</w:t>
      </w:r>
      <w:r w:rsidR="00F728FF" w:rsidRPr="00245289">
        <w:rPr>
          <w:sz w:val="20"/>
          <w:szCs w:val="20"/>
        </w:rPr>
        <w:t>;</w:t>
      </w:r>
    </w:p>
    <w:p w14:paraId="53DEF844" w14:textId="61BC98FC" w:rsidR="00166B7C" w:rsidRPr="00245289" w:rsidRDefault="00166B7C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 xml:space="preserve">prawo do sprostowania </w:t>
      </w:r>
      <w:r w:rsidR="00F728FF" w:rsidRPr="00245289">
        <w:rPr>
          <w:sz w:val="20"/>
          <w:szCs w:val="20"/>
        </w:rPr>
        <w:t>danych osobowych</w:t>
      </w:r>
      <w:r w:rsidR="006A01F1" w:rsidRPr="00245289">
        <w:rPr>
          <w:sz w:val="20"/>
          <w:szCs w:val="20"/>
        </w:rPr>
        <w:t xml:space="preserve"> </w:t>
      </w:r>
      <w:r w:rsidR="00245289" w:rsidRPr="00245289">
        <w:rPr>
          <w:sz w:val="20"/>
          <w:szCs w:val="20"/>
        </w:rPr>
        <w:t xml:space="preserve">z zastrzeżeniem, że nie może </w:t>
      </w:r>
      <w:r w:rsidR="00245289">
        <w:rPr>
          <w:sz w:val="20"/>
          <w:szCs w:val="20"/>
        </w:rPr>
        <w:t>to</w:t>
      </w:r>
      <w:r w:rsidR="00245289" w:rsidRPr="00245289">
        <w:rPr>
          <w:sz w:val="20"/>
          <w:szCs w:val="20"/>
        </w:rPr>
        <w:t xml:space="preserve"> skutkować zmianą wyniku postępowania</w:t>
      </w:r>
      <w:r w:rsidR="00245289">
        <w:rPr>
          <w:sz w:val="20"/>
          <w:szCs w:val="20"/>
        </w:rPr>
        <w:t xml:space="preserve"> </w:t>
      </w:r>
      <w:r w:rsidR="00245289" w:rsidRPr="00245289">
        <w:rPr>
          <w:sz w:val="20"/>
          <w:szCs w:val="20"/>
        </w:rPr>
        <w:t xml:space="preserve">o udzielenie zamówienia publicznego ani zmianą postanowień umowy </w:t>
      </w:r>
      <w:r w:rsidR="006B0970">
        <w:rPr>
          <w:sz w:val="20"/>
          <w:szCs w:val="20"/>
        </w:rPr>
        <w:br/>
      </w:r>
      <w:r w:rsidR="00245289" w:rsidRPr="00245289">
        <w:rPr>
          <w:sz w:val="20"/>
          <w:szCs w:val="20"/>
        </w:rPr>
        <w:t xml:space="preserve">w zakresie niezgodnym z ustawą </w:t>
      </w:r>
      <w:r w:rsidR="00245289" w:rsidRPr="00630AD7">
        <w:rPr>
          <w:sz w:val="20"/>
          <w:szCs w:val="20"/>
        </w:rPr>
        <w:t>Prawo zamówień publicznych</w:t>
      </w:r>
      <w:r w:rsidR="00245289">
        <w:rPr>
          <w:sz w:val="20"/>
          <w:szCs w:val="20"/>
        </w:rPr>
        <w:t xml:space="preserve"> </w:t>
      </w:r>
      <w:r w:rsidR="00245289" w:rsidRPr="00245289">
        <w:rPr>
          <w:sz w:val="20"/>
          <w:szCs w:val="20"/>
        </w:rPr>
        <w:t>oraz nie może naruszać integralności protokołu oraz jego załączników</w:t>
      </w:r>
      <w:r w:rsidR="00F728FF" w:rsidRPr="00245289">
        <w:rPr>
          <w:sz w:val="20"/>
          <w:szCs w:val="20"/>
        </w:rPr>
        <w:t>;</w:t>
      </w:r>
    </w:p>
    <w:p w14:paraId="2BE73979" w14:textId="77777777" w:rsidR="006A01F1" w:rsidRPr="00245289" w:rsidRDefault="006A01F1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>prawo żądania od administratora ograniczenia przetwarzania danych osobowych z zastrzeżeniem</w:t>
      </w:r>
      <w:r w:rsidR="00245289" w:rsidRPr="00245289">
        <w:rPr>
          <w:sz w:val="20"/>
          <w:szCs w:val="20"/>
        </w:rPr>
        <w:t>, że nie ma ono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245289">
        <w:rPr>
          <w:sz w:val="20"/>
          <w:szCs w:val="20"/>
        </w:rPr>
        <w:t xml:space="preserve">;  </w:t>
      </w:r>
    </w:p>
    <w:p w14:paraId="60949898" w14:textId="4FBEDEE6" w:rsidR="00B552A2" w:rsidRPr="005222DB" w:rsidRDefault="00B552A2" w:rsidP="00B552A2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5222DB">
        <w:rPr>
          <w:sz w:val="20"/>
          <w:szCs w:val="20"/>
        </w:rPr>
        <w:t xml:space="preserve">Osoba, której dane </w:t>
      </w:r>
      <w:r>
        <w:rPr>
          <w:sz w:val="20"/>
          <w:szCs w:val="20"/>
        </w:rPr>
        <w:t>są</w:t>
      </w:r>
      <w:r w:rsidRPr="005222DB">
        <w:rPr>
          <w:sz w:val="20"/>
          <w:szCs w:val="20"/>
        </w:rPr>
        <w:t xml:space="preserve"> przetwarzane przez </w:t>
      </w:r>
      <w:r w:rsidR="00E64DD6">
        <w:rPr>
          <w:rFonts w:eastAsia="Calibri" w:cs="Times New Roman"/>
          <w:sz w:val="20"/>
          <w:szCs w:val="20"/>
        </w:rPr>
        <w:t xml:space="preserve">Dzielnicowe Biuro Finansów Oświaty </w:t>
      </w:r>
      <w:r w:rsidR="00BF65CB">
        <w:rPr>
          <w:rFonts w:eastAsia="Calibri" w:cs="Times New Roman"/>
          <w:sz w:val="20"/>
          <w:szCs w:val="20"/>
        </w:rPr>
        <w:t>Wesoła</w:t>
      </w:r>
      <w:r w:rsidR="00E64DD6">
        <w:rPr>
          <w:rFonts w:eastAsia="Calibri" w:cs="Times New Roman"/>
          <w:sz w:val="20"/>
          <w:szCs w:val="20"/>
        </w:rPr>
        <w:t xml:space="preserve"> m.st. Warszawy</w:t>
      </w:r>
      <w:r w:rsidR="00E64DD6" w:rsidRPr="005222DB">
        <w:rPr>
          <w:sz w:val="20"/>
          <w:szCs w:val="20"/>
        </w:rPr>
        <w:t xml:space="preserve"> </w:t>
      </w:r>
      <w:r w:rsidRPr="005222DB">
        <w:rPr>
          <w:sz w:val="20"/>
          <w:szCs w:val="20"/>
        </w:rPr>
        <w:t>ma prawo wniesienia skargi dotyczącej przetwarzania danych osobowych do organu nadzorczego.</w:t>
      </w:r>
    </w:p>
    <w:p w14:paraId="3FAEDD8E" w14:textId="77777777" w:rsidR="006A01F1" w:rsidRPr="00245289" w:rsidRDefault="00245289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5222DB">
        <w:rPr>
          <w:sz w:val="20"/>
          <w:szCs w:val="20"/>
        </w:rPr>
        <w:t>Oso</w:t>
      </w:r>
      <w:r>
        <w:rPr>
          <w:sz w:val="20"/>
          <w:szCs w:val="20"/>
        </w:rPr>
        <w:t>bie</w:t>
      </w:r>
      <w:r w:rsidRPr="005222DB">
        <w:rPr>
          <w:sz w:val="20"/>
          <w:szCs w:val="20"/>
        </w:rPr>
        <w:t xml:space="preserve">, której dane są przetwarzane </w:t>
      </w:r>
      <w:r w:rsidR="00166B7C" w:rsidRPr="00245289">
        <w:rPr>
          <w:sz w:val="20"/>
          <w:szCs w:val="20"/>
        </w:rPr>
        <w:t>nie przysługuje</w:t>
      </w:r>
      <w:r w:rsidR="006A01F1" w:rsidRPr="00245289">
        <w:rPr>
          <w:sz w:val="20"/>
          <w:szCs w:val="20"/>
        </w:rPr>
        <w:t>:</w:t>
      </w:r>
    </w:p>
    <w:p w14:paraId="32765E5D" w14:textId="77777777" w:rsidR="00166B7C" w:rsidRPr="00245289" w:rsidRDefault="00245289" w:rsidP="00245289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>prawo do usunięcia danych osobowych (</w:t>
      </w:r>
      <w:r w:rsidR="00166B7C" w:rsidRPr="00245289">
        <w:rPr>
          <w:sz w:val="20"/>
          <w:szCs w:val="20"/>
        </w:rPr>
        <w:t>w związku z art. 17 ust. 3 lit. b, d lub e RODO</w:t>
      </w:r>
      <w:r w:rsidRPr="00245289">
        <w:rPr>
          <w:sz w:val="20"/>
          <w:szCs w:val="20"/>
        </w:rPr>
        <w:t>)</w:t>
      </w:r>
      <w:r w:rsidR="00F728FF" w:rsidRPr="00245289">
        <w:rPr>
          <w:sz w:val="20"/>
          <w:szCs w:val="20"/>
        </w:rPr>
        <w:t>;</w:t>
      </w:r>
    </w:p>
    <w:p w14:paraId="020EDE18" w14:textId="77777777" w:rsidR="00BF6DD3" w:rsidRPr="00245289" w:rsidRDefault="00BF6DD3" w:rsidP="00245289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>prawo do przenoszenia danych osobowych, o którym mowa w art. 20 RODO;</w:t>
      </w:r>
    </w:p>
    <w:p w14:paraId="0F6AFD10" w14:textId="77777777" w:rsidR="00166B7C" w:rsidRDefault="00166B7C" w:rsidP="00245289">
      <w:pPr>
        <w:pStyle w:val="Akapitzlist"/>
        <w:numPr>
          <w:ilvl w:val="0"/>
          <w:numId w:val="18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 xml:space="preserve">na podstawie art. 21 RODO prawo sprzeciwu, wobec przetwarzania danych osobowych, gdyż podstawą prawną przetwarzania </w:t>
      </w:r>
      <w:r w:rsidR="00245289">
        <w:rPr>
          <w:sz w:val="20"/>
          <w:szCs w:val="20"/>
        </w:rPr>
        <w:t>jej</w:t>
      </w:r>
      <w:r w:rsidRPr="00245289">
        <w:rPr>
          <w:sz w:val="20"/>
          <w:szCs w:val="20"/>
        </w:rPr>
        <w:t xml:space="preserve"> danych osobowych jest art. 6 ust. 1 lit. c RODO</w:t>
      </w:r>
      <w:r w:rsidR="00BF6DD3" w:rsidRPr="00245289">
        <w:rPr>
          <w:sz w:val="20"/>
          <w:szCs w:val="20"/>
        </w:rPr>
        <w:t>.</w:t>
      </w:r>
      <w:r w:rsidRPr="00245289">
        <w:rPr>
          <w:sz w:val="20"/>
          <w:szCs w:val="20"/>
        </w:rPr>
        <w:t xml:space="preserve"> </w:t>
      </w:r>
    </w:p>
    <w:p w14:paraId="167B0717" w14:textId="77777777" w:rsidR="009B6C8E" w:rsidRDefault="009B6C8E" w:rsidP="009B6C8E">
      <w:pPr>
        <w:spacing w:after="150" w:line="276" w:lineRule="auto"/>
        <w:jc w:val="both"/>
        <w:rPr>
          <w:sz w:val="20"/>
          <w:szCs w:val="20"/>
        </w:rPr>
      </w:pPr>
    </w:p>
    <w:p w14:paraId="08CBB149" w14:textId="77777777" w:rsidR="009B6C8E" w:rsidRDefault="009B6C8E" w:rsidP="009B6C8E">
      <w:pPr>
        <w:spacing w:after="150" w:line="276" w:lineRule="auto"/>
        <w:jc w:val="both"/>
        <w:rPr>
          <w:sz w:val="20"/>
          <w:szCs w:val="20"/>
        </w:rPr>
      </w:pPr>
    </w:p>
    <w:p w14:paraId="4CE12075" w14:textId="77777777" w:rsidR="009B6C8E" w:rsidRPr="00021658" w:rsidRDefault="009B6C8E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cstheme="minorHAnsi"/>
          <w:b/>
          <w:color w:val="2E74B5" w:themeColor="accent1" w:themeShade="BF"/>
          <w:sz w:val="28"/>
          <w:szCs w:val="30"/>
        </w:rPr>
      </w:pPr>
    </w:p>
    <w:p w14:paraId="73A6F8F9" w14:textId="77777777" w:rsidR="009B6C8E" w:rsidRPr="00021658" w:rsidRDefault="009B6C8E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eastAsia="Calibri" w:cstheme="minorHAnsi"/>
          <w:b/>
          <w:color w:val="1F3864" w:themeColor="accent5" w:themeShade="80"/>
          <w:sz w:val="28"/>
          <w:szCs w:val="30"/>
        </w:rPr>
      </w:pPr>
      <w:r w:rsidRPr="00021658">
        <w:rPr>
          <w:rFonts w:eastAsia="Calibri" w:cstheme="minorHAnsi"/>
          <w:b/>
          <w:color w:val="1F3864" w:themeColor="accent5" w:themeShade="80"/>
          <w:sz w:val="28"/>
          <w:szCs w:val="30"/>
        </w:rPr>
        <w:t xml:space="preserve">OŚWIADCZENIE </w:t>
      </w:r>
      <w:r w:rsidRPr="00021658">
        <w:rPr>
          <w:rFonts w:eastAsia="Calibri" w:cstheme="minorHAnsi"/>
          <w:b/>
          <w:color w:val="1F3864" w:themeColor="accent5" w:themeShade="80"/>
          <w:sz w:val="28"/>
          <w:szCs w:val="30"/>
        </w:rPr>
        <w:br/>
        <w:t>WYKONAWCY W ZAKRESIE WYPEŁNIENIA OBOWIĄZKÓW INFORMACYJNYCH</w:t>
      </w:r>
      <w:r w:rsidR="00B552A2" w:rsidRPr="00021658">
        <w:rPr>
          <w:rFonts w:eastAsia="Calibri" w:cstheme="minorHAnsi"/>
          <w:b/>
          <w:color w:val="1F3864" w:themeColor="accent5" w:themeShade="80"/>
          <w:sz w:val="28"/>
          <w:szCs w:val="30"/>
        </w:rPr>
        <w:footnoteReference w:id="1"/>
      </w:r>
    </w:p>
    <w:p w14:paraId="67AA6BCE" w14:textId="77777777" w:rsidR="009B6C8E" w:rsidRPr="00021658" w:rsidRDefault="009B6C8E" w:rsidP="009B6C8E">
      <w:pPr>
        <w:keepLines/>
        <w:widowControl w:val="0"/>
        <w:spacing w:before="240" w:after="120" w:line="360" w:lineRule="auto"/>
        <w:jc w:val="center"/>
        <w:outlineLvl w:val="0"/>
        <w:rPr>
          <w:rFonts w:eastAsia="UniversPro-Roman" w:cstheme="minorHAnsi"/>
          <w:b/>
          <w:bCs/>
          <w:noProof/>
        </w:rPr>
      </w:pPr>
    </w:p>
    <w:p w14:paraId="0FF6A7B6" w14:textId="77777777" w:rsidR="009B6C8E" w:rsidRPr="00021658" w:rsidRDefault="009B6C8E" w:rsidP="009B6C8E">
      <w:pPr>
        <w:pStyle w:val="NormalnyWeb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2165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048CBDD9" w14:textId="77777777" w:rsidR="0014604A" w:rsidRPr="00021658" w:rsidRDefault="0014604A" w:rsidP="0014604A">
      <w:pPr>
        <w:pStyle w:val="NormalnyWeb"/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2165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265BE14F" w14:textId="77777777" w:rsidR="009B6C8E" w:rsidRPr="00021658" w:rsidRDefault="009B6C8E" w:rsidP="009B6C8E">
      <w:pPr>
        <w:pStyle w:val="NormalnyWeb"/>
        <w:widowControl w:val="0"/>
        <w:spacing w:line="360" w:lineRule="auto"/>
        <w:jc w:val="center"/>
        <w:rPr>
          <w:rFonts w:asciiTheme="minorHAnsi" w:hAnsiTheme="minorHAnsi" w:cstheme="minorHAnsi"/>
          <w:szCs w:val="22"/>
          <w:vertAlign w:val="superscript"/>
        </w:rPr>
      </w:pPr>
      <w:r w:rsidRPr="00021658">
        <w:rPr>
          <w:rFonts w:asciiTheme="minorHAnsi" w:hAnsiTheme="minorHAnsi" w:cstheme="minorHAnsi"/>
          <w:szCs w:val="22"/>
          <w:vertAlign w:val="superscript"/>
        </w:rPr>
        <w:t>(nazwa</w:t>
      </w:r>
      <w:r w:rsidR="0014604A" w:rsidRPr="00021658">
        <w:rPr>
          <w:rFonts w:asciiTheme="minorHAnsi" w:hAnsiTheme="minorHAnsi" w:cstheme="minorHAnsi"/>
          <w:szCs w:val="22"/>
          <w:vertAlign w:val="superscript"/>
        </w:rPr>
        <w:t>, siedziba</w:t>
      </w:r>
      <w:r w:rsidRPr="00021658">
        <w:rPr>
          <w:rFonts w:asciiTheme="minorHAnsi" w:hAnsiTheme="minorHAnsi" w:cstheme="minorHAnsi"/>
          <w:szCs w:val="22"/>
          <w:vertAlign w:val="superscript"/>
        </w:rPr>
        <w:t xml:space="preserve"> Wykonawcy)</w:t>
      </w:r>
    </w:p>
    <w:p w14:paraId="2DDF655F" w14:textId="77777777" w:rsidR="0018453D" w:rsidRPr="00021658" w:rsidRDefault="0018453D" w:rsidP="009B6C8E">
      <w:pPr>
        <w:pStyle w:val="NormalnyWeb"/>
        <w:widowControl w:val="0"/>
        <w:spacing w:line="360" w:lineRule="auto"/>
        <w:jc w:val="center"/>
        <w:rPr>
          <w:rFonts w:asciiTheme="minorHAnsi" w:hAnsiTheme="minorHAnsi" w:cstheme="minorHAnsi"/>
          <w:szCs w:val="22"/>
          <w:vertAlign w:val="superscript"/>
        </w:rPr>
      </w:pPr>
    </w:p>
    <w:p w14:paraId="6D12EDFD" w14:textId="0800E8A1" w:rsidR="00021658" w:rsidRPr="00021658" w:rsidRDefault="009B6C8E" w:rsidP="00021658">
      <w:pPr>
        <w:pStyle w:val="NormalnyWeb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21658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wypełniłem obowiązki informacyjne przewidziane w art. 13 lub art. 14 </w:t>
      </w:r>
      <w:r w:rsidRPr="00021658">
        <w:rPr>
          <w:rFonts w:asciiTheme="minorHAnsi" w:eastAsia="Calibri" w:hAnsiTheme="minorHAnsi" w:cstheme="minorHAnsi"/>
          <w:sz w:val="20"/>
          <w:szCs w:val="20"/>
        </w:rPr>
        <w:t xml:space="preserve">rozporządzenia Parlamentu Europejskiego i Rady (UE) 2016/679 z dnia 27 kwietnia 2016 r. w sprawie ochrony osób fizycznych </w:t>
      </w:r>
      <w:r w:rsidR="006B0970" w:rsidRPr="00021658">
        <w:rPr>
          <w:rFonts w:asciiTheme="minorHAnsi" w:eastAsia="Calibri" w:hAnsiTheme="minorHAnsi" w:cstheme="minorHAnsi"/>
          <w:sz w:val="20"/>
          <w:szCs w:val="20"/>
        </w:rPr>
        <w:br/>
      </w:r>
      <w:r w:rsidRPr="00021658">
        <w:rPr>
          <w:rFonts w:asciiTheme="minorHAnsi" w:eastAsia="Calibri" w:hAnsiTheme="minorHAnsi" w:cstheme="minorHAnsi"/>
          <w:sz w:val="20"/>
          <w:szCs w:val="20"/>
        </w:rPr>
        <w:t>w związku z przetwarzaniem danych osobowych i w sprawie swobodnego przepływu takich danych oraz uchylenia dyrektywy 95/46/WE (ogólne rozporządzenie o ochronie danych) (Dz. Urz. UE L 119 z 04.05.2016)</w:t>
      </w:r>
      <w:r w:rsidRPr="00021658">
        <w:rPr>
          <w:rFonts w:asciiTheme="minorHAnsi" w:hAnsiTheme="minorHAnsi" w:cstheme="minorHAnsi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postępowaniu</w:t>
      </w:r>
      <w:r w:rsidR="00F76D07" w:rsidRPr="00021658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600BA4" w:rsidRPr="00021658">
        <w:rPr>
          <w:rFonts w:asciiTheme="minorHAnsi" w:hAnsiTheme="minorHAnsi" w:cstheme="minorHAnsi"/>
          <w:sz w:val="20"/>
          <w:szCs w:val="20"/>
          <w:lang w:eastAsia="en-US"/>
        </w:rPr>
        <w:t>pod nazwą</w:t>
      </w:r>
      <w:r w:rsidR="00021658" w:rsidRPr="00021658">
        <w:rPr>
          <w:rFonts w:asciiTheme="minorHAnsi" w:hAnsiTheme="minorHAnsi" w:cstheme="minorHAnsi"/>
          <w:sz w:val="20"/>
          <w:szCs w:val="20"/>
          <w:lang w:eastAsia="en-US"/>
        </w:rPr>
        <w:t xml:space="preserve">: </w:t>
      </w:r>
      <w:r w:rsidR="00021658" w:rsidRPr="00D32A8B">
        <w:rPr>
          <w:rFonts w:asciiTheme="minorHAnsi" w:eastAsia="Times New Roman" w:hAnsiTheme="minorHAnsi" w:cstheme="minorHAnsi"/>
          <w:b/>
          <w:sz w:val="20"/>
        </w:rPr>
        <w:t>Zakup paliwa gazowego - gazu ziemnego wysokometanowego (grupy E) do instalacji znajdujących się w obiektach edukacyjnych położonych na obszarze m. st. Warszawy w Dzielnicy Wesoła oraz zapewnienie świadczenia usługi dystrybucyjnej na paliwo gazowe przez Operatora Systemu Dystrybucyjnego wyznaczonego do pełnienia funkcji operatora systemu dystrybucyjnego na obszarze miasta stołecznego Warszawy</w:t>
      </w:r>
      <w:r w:rsidR="00021658" w:rsidRPr="00021658">
        <w:rPr>
          <w:rFonts w:asciiTheme="minorHAnsi" w:eastAsia="Times New Roman" w:hAnsiTheme="minorHAnsi" w:cstheme="minorHAnsi"/>
          <w:sz w:val="20"/>
        </w:rPr>
        <w:t xml:space="preserve">, </w:t>
      </w:r>
      <w:r w:rsidR="00021658" w:rsidRPr="00021658">
        <w:rPr>
          <w:rFonts w:asciiTheme="minorHAnsi" w:hAnsiTheme="minorHAnsi" w:cstheme="minorHAnsi"/>
          <w:sz w:val="20"/>
          <w:szCs w:val="20"/>
        </w:rPr>
        <w:t>nr sprawy</w:t>
      </w:r>
      <w:r w:rsidR="00021658" w:rsidRPr="00021658">
        <w:rPr>
          <w:rFonts w:asciiTheme="minorHAnsi" w:eastAsia="Times New Roman" w:hAnsiTheme="minorHAnsi" w:cstheme="minorHAnsi"/>
          <w:b/>
          <w:sz w:val="20"/>
          <w:szCs w:val="20"/>
        </w:rPr>
        <w:t xml:space="preserve"> UM/DBFO-01/2021.</w:t>
      </w:r>
    </w:p>
    <w:p w14:paraId="0A40F3E8" w14:textId="77777777" w:rsidR="00021658" w:rsidRPr="00021658" w:rsidRDefault="00021658" w:rsidP="00021658">
      <w:pPr>
        <w:pStyle w:val="NormalnyWeb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25E0932" w14:textId="77777777" w:rsidR="009B6C8E" w:rsidRPr="00021658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C938F25" w14:textId="77777777" w:rsidR="009B6C8E" w:rsidRPr="00021658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3E738F7" w14:textId="77777777" w:rsidR="009B6C8E" w:rsidRPr="00021658" w:rsidRDefault="009B6C8E" w:rsidP="009B6C8E">
      <w:pPr>
        <w:pStyle w:val="NormalnyWeb"/>
        <w:widowControl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0"/>
          <w:lang w:eastAsia="en-US"/>
        </w:rPr>
      </w:pP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>…………………………..</w:t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lang w:eastAsia="en-US"/>
        </w:rPr>
        <w:tab/>
        <w:t xml:space="preserve">          …………………………………………</w:t>
      </w:r>
    </w:p>
    <w:p w14:paraId="288109E3" w14:textId="77777777" w:rsidR="009B6C8E" w:rsidRPr="00021658" w:rsidRDefault="009B6C8E" w:rsidP="009B6C8E">
      <w:pPr>
        <w:pStyle w:val="NormalnyWeb"/>
        <w:widowControl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</w:pP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 xml:space="preserve">          (miejsce, data)</w:t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</w:r>
      <w:r w:rsidRPr="00021658">
        <w:rPr>
          <w:rFonts w:asciiTheme="minorHAnsi" w:eastAsia="Calibri" w:hAnsiTheme="minorHAnsi" w:cstheme="minorHAnsi"/>
          <w:sz w:val="22"/>
          <w:szCs w:val="20"/>
          <w:vertAlign w:val="superscript"/>
          <w:lang w:eastAsia="en-US"/>
        </w:rPr>
        <w:tab/>
        <w:t>(czytelny podpis Wykonawcy)</w:t>
      </w:r>
    </w:p>
    <w:p w14:paraId="79651F1B" w14:textId="77777777" w:rsidR="009B6C8E" w:rsidRPr="00021658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  <w:bookmarkStart w:id="0" w:name="_GoBack"/>
      <w:bookmarkEnd w:id="0"/>
    </w:p>
    <w:p w14:paraId="37674040" w14:textId="77777777" w:rsidR="009B6C8E" w:rsidRPr="00021658" w:rsidRDefault="009B6C8E" w:rsidP="009B6C8E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18"/>
          <w:szCs w:val="16"/>
        </w:rPr>
      </w:pPr>
    </w:p>
    <w:p w14:paraId="0F18B164" w14:textId="77777777" w:rsidR="009B6C8E" w:rsidRPr="00021658" w:rsidRDefault="009B6C8E" w:rsidP="009B6C8E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415A1083" w14:textId="77777777" w:rsidR="009B6C8E" w:rsidRPr="00021658" w:rsidRDefault="009B6C8E" w:rsidP="009B6C8E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37383A7F" w14:textId="77777777" w:rsidR="009B6C8E" w:rsidRPr="00021658" w:rsidRDefault="009B6C8E" w:rsidP="009B6C8E">
      <w:pPr>
        <w:spacing w:after="150" w:line="276" w:lineRule="auto"/>
        <w:jc w:val="both"/>
        <w:rPr>
          <w:rFonts w:cstheme="minorHAnsi"/>
          <w:sz w:val="20"/>
          <w:szCs w:val="20"/>
        </w:rPr>
      </w:pPr>
    </w:p>
    <w:p w14:paraId="12C57E85" w14:textId="77777777" w:rsidR="00021658" w:rsidRPr="00021658" w:rsidRDefault="00021658">
      <w:pPr>
        <w:spacing w:after="150" w:line="276" w:lineRule="auto"/>
        <w:jc w:val="both"/>
        <w:rPr>
          <w:rFonts w:cstheme="minorHAnsi"/>
          <w:sz w:val="20"/>
          <w:szCs w:val="20"/>
        </w:rPr>
      </w:pPr>
    </w:p>
    <w:sectPr w:rsidR="00021658" w:rsidRPr="00021658" w:rsidSect="0018453D">
      <w:footerReference w:type="default" r:id="rId13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18FA4" w14:textId="77777777" w:rsidR="00451570" w:rsidRDefault="00451570" w:rsidP="00B62535">
      <w:pPr>
        <w:spacing w:after="0" w:line="240" w:lineRule="auto"/>
      </w:pPr>
      <w:r>
        <w:separator/>
      </w:r>
    </w:p>
  </w:endnote>
  <w:endnote w:type="continuationSeparator" w:id="0">
    <w:p w14:paraId="4E30A2D2" w14:textId="77777777" w:rsidR="00451570" w:rsidRDefault="0045157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26378" w14:textId="77777777" w:rsidR="00C9514B" w:rsidRDefault="00C951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28FD4" w14:textId="77777777" w:rsidR="00451570" w:rsidRDefault="00451570" w:rsidP="00B62535">
      <w:pPr>
        <w:spacing w:after="0" w:line="240" w:lineRule="auto"/>
      </w:pPr>
      <w:r>
        <w:separator/>
      </w:r>
    </w:p>
  </w:footnote>
  <w:footnote w:type="continuationSeparator" w:id="0">
    <w:p w14:paraId="0F38374A" w14:textId="77777777" w:rsidR="00451570" w:rsidRDefault="00451570" w:rsidP="00B62535">
      <w:pPr>
        <w:spacing w:after="0" w:line="240" w:lineRule="auto"/>
      </w:pPr>
      <w:r>
        <w:continuationSeparator/>
      </w:r>
    </w:p>
  </w:footnote>
  <w:footnote w:id="1">
    <w:p w14:paraId="2AD14F83" w14:textId="099B459F" w:rsidR="00B552A2" w:rsidRPr="00B552A2" w:rsidRDefault="00B552A2" w:rsidP="00B552A2">
      <w:pPr>
        <w:pStyle w:val="NormalnyWeb"/>
        <w:spacing w:line="360" w:lineRule="auto"/>
        <w:jc w:val="both"/>
        <w:rPr>
          <w:rFonts w:ascii="Calibri" w:hAnsi="Calibri" w:cstheme="minorBidi"/>
          <w:sz w:val="20"/>
          <w:szCs w:val="20"/>
          <w:lang w:eastAsia="en-US"/>
        </w:rPr>
      </w:pPr>
      <w:r w:rsidRPr="00B552A2">
        <w:rPr>
          <w:rStyle w:val="Odwoanieprzypisudolnego"/>
          <w:rFonts w:ascii="Calibri" w:hAnsi="Calibri"/>
          <w:sz w:val="20"/>
        </w:rPr>
        <w:footnoteRef/>
      </w:r>
      <w:r>
        <w:t xml:space="preserve"> </w:t>
      </w:r>
      <w:r w:rsidRPr="009B6C8E">
        <w:rPr>
          <w:rFonts w:ascii="Calibri" w:hAnsi="Calibri" w:cs="Arial"/>
          <w:color w:val="000000"/>
          <w:sz w:val="16"/>
          <w:szCs w:val="16"/>
        </w:rPr>
        <w:t xml:space="preserve">W przypadku gdy wykonawca </w:t>
      </w:r>
      <w:r w:rsidRPr="003F1EE2">
        <w:rPr>
          <w:rFonts w:ascii="Calibri" w:hAnsi="Calibri" w:cs="Arial"/>
          <w:b/>
          <w:bCs/>
          <w:sz w:val="16"/>
          <w:szCs w:val="16"/>
          <w:u w:val="single"/>
        </w:rPr>
        <w:t>nie przekazuje danych osobowych innych niż bezpośrednio jego dotyczących</w:t>
      </w:r>
      <w:r w:rsidRPr="009B6C8E">
        <w:rPr>
          <w:rFonts w:ascii="Calibri" w:hAnsi="Calibri" w:cs="Arial"/>
          <w:sz w:val="16"/>
          <w:szCs w:val="16"/>
        </w:rPr>
        <w:t xml:space="preserve"> lub zachodzi wyłączenie stosowania obowiązku informacyjnego, stosownie do art. 13 ust. 4 lub art. 14 ust. 5 RODO treści oświadczenia </w:t>
      </w:r>
      <w:r w:rsidR="004D12B1" w:rsidRPr="009B6C8E">
        <w:rPr>
          <w:rFonts w:ascii="Calibri" w:hAnsi="Calibri" w:cs="Arial"/>
          <w:sz w:val="16"/>
          <w:szCs w:val="16"/>
        </w:rPr>
        <w:t xml:space="preserve">Wykonawca </w:t>
      </w:r>
      <w:r w:rsidRPr="004D12B1">
        <w:rPr>
          <w:rFonts w:ascii="Calibri" w:hAnsi="Calibri" w:cs="Arial"/>
          <w:b/>
          <w:bCs/>
          <w:sz w:val="16"/>
          <w:szCs w:val="16"/>
          <w:u w:val="single"/>
        </w:rPr>
        <w:t>nie składa</w:t>
      </w:r>
      <w:r w:rsidR="003F1EE2">
        <w:rPr>
          <w:rFonts w:ascii="Calibri" w:hAnsi="Calibri" w:cs="Arial"/>
          <w:b/>
          <w:bCs/>
          <w:sz w:val="16"/>
          <w:szCs w:val="16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236902"/>
    <w:multiLevelType w:val="hybridMultilevel"/>
    <w:tmpl w:val="9DC64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6"/>
  </w:num>
  <w:num w:numId="5">
    <w:abstractNumId w:val="4"/>
  </w:num>
  <w:num w:numId="6">
    <w:abstractNumId w:val="18"/>
  </w:num>
  <w:num w:numId="7">
    <w:abstractNumId w:val="1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2165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04A"/>
    <w:rsid w:val="00146820"/>
    <w:rsid w:val="00166B7C"/>
    <w:rsid w:val="001758C4"/>
    <w:rsid w:val="001762BC"/>
    <w:rsid w:val="0018453D"/>
    <w:rsid w:val="001A6A1B"/>
    <w:rsid w:val="001C09E0"/>
    <w:rsid w:val="001E76BB"/>
    <w:rsid w:val="002008BC"/>
    <w:rsid w:val="002150EF"/>
    <w:rsid w:val="00215BF2"/>
    <w:rsid w:val="00245289"/>
    <w:rsid w:val="00253088"/>
    <w:rsid w:val="002560D0"/>
    <w:rsid w:val="00292CFB"/>
    <w:rsid w:val="002D7353"/>
    <w:rsid w:val="002D73C4"/>
    <w:rsid w:val="002E51C7"/>
    <w:rsid w:val="00300D3C"/>
    <w:rsid w:val="00327F12"/>
    <w:rsid w:val="00351FDB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EE2"/>
    <w:rsid w:val="003F400A"/>
    <w:rsid w:val="004322C7"/>
    <w:rsid w:val="00442269"/>
    <w:rsid w:val="00451570"/>
    <w:rsid w:val="00464B35"/>
    <w:rsid w:val="00480EBD"/>
    <w:rsid w:val="004826AE"/>
    <w:rsid w:val="004902AF"/>
    <w:rsid w:val="004911C8"/>
    <w:rsid w:val="00493CD7"/>
    <w:rsid w:val="004A7243"/>
    <w:rsid w:val="004C2581"/>
    <w:rsid w:val="004C344B"/>
    <w:rsid w:val="004C4865"/>
    <w:rsid w:val="004C4B99"/>
    <w:rsid w:val="004D12B1"/>
    <w:rsid w:val="004D50AB"/>
    <w:rsid w:val="004E3D50"/>
    <w:rsid w:val="005019D1"/>
    <w:rsid w:val="0050304C"/>
    <w:rsid w:val="005078F1"/>
    <w:rsid w:val="00510646"/>
    <w:rsid w:val="00523BF0"/>
    <w:rsid w:val="00556066"/>
    <w:rsid w:val="00563A79"/>
    <w:rsid w:val="00571487"/>
    <w:rsid w:val="00585725"/>
    <w:rsid w:val="00593BFB"/>
    <w:rsid w:val="005A78DB"/>
    <w:rsid w:val="005C75CD"/>
    <w:rsid w:val="005E617F"/>
    <w:rsid w:val="00600BA4"/>
    <w:rsid w:val="0060253A"/>
    <w:rsid w:val="00627D90"/>
    <w:rsid w:val="00630AD7"/>
    <w:rsid w:val="006665CC"/>
    <w:rsid w:val="00672674"/>
    <w:rsid w:val="00696828"/>
    <w:rsid w:val="006A01F1"/>
    <w:rsid w:val="006B0970"/>
    <w:rsid w:val="006B3FA8"/>
    <w:rsid w:val="006C2C62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B43C8"/>
    <w:rsid w:val="007E508C"/>
    <w:rsid w:val="007E6D31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337"/>
    <w:rsid w:val="008C4C69"/>
    <w:rsid w:val="008D4438"/>
    <w:rsid w:val="0091420F"/>
    <w:rsid w:val="00916C30"/>
    <w:rsid w:val="00926B08"/>
    <w:rsid w:val="00934F73"/>
    <w:rsid w:val="00960FEB"/>
    <w:rsid w:val="0097238B"/>
    <w:rsid w:val="0097615B"/>
    <w:rsid w:val="00977A4C"/>
    <w:rsid w:val="00981377"/>
    <w:rsid w:val="009B54D6"/>
    <w:rsid w:val="009B6C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25A77"/>
    <w:rsid w:val="00B552A2"/>
    <w:rsid w:val="00B60EFF"/>
    <w:rsid w:val="00B62535"/>
    <w:rsid w:val="00BB7A81"/>
    <w:rsid w:val="00BF65CB"/>
    <w:rsid w:val="00BF6DD3"/>
    <w:rsid w:val="00C00FB2"/>
    <w:rsid w:val="00C055B9"/>
    <w:rsid w:val="00C134CE"/>
    <w:rsid w:val="00C34CCA"/>
    <w:rsid w:val="00C54117"/>
    <w:rsid w:val="00C853A8"/>
    <w:rsid w:val="00C85F10"/>
    <w:rsid w:val="00C9514B"/>
    <w:rsid w:val="00CB6458"/>
    <w:rsid w:val="00CC6293"/>
    <w:rsid w:val="00CD3DF6"/>
    <w:rsid w:val="00CF3DD2"/>
    <w:rsid w:val="00D00D07"/>
    <w:rsid w:val="00D03209"/>
    <w:rsid w:val="00D30DAD"/>
    <w:rsid w:val="00D32A8B"/>
    <w:rsid w:val="00D64BD8"/>
    <w:rsid w:val="00D714D7"/>
    <w:rsid w:val="00D74B07"/>
    <w:rsid w:val="00D926A5"/>
    <w:rsid w:val="00DA1D81"/>
    <w:rsid w:val="00E01525"/>
    <w:rsid w:val="00E64DD6"/>
    <w:rsid w:val="00E9531E"/>
    <w:rsid w:val="00E96729"/>
    <w:rsid w:val="00EE1C67"/>
    <w:rsid w:val="00EF4381"/>
    <w:rsid w:val="00F04C4E"/>
    <w:rsid w:val="00F2558A"/>
    <w:rsid w:val="00F31530"/>
    <w:rsid w:val="00F5775A"/>
    <w:rsid w:val="00F57E3E"/>
    <w:rsid w:val="00F728FF"/>
    <w:rsid w:val="00F76D07"/>
    <w:rsid w:val="00FB19E2"/>
    <w:rsid w:val="00FC5036"/>
    <w:rsid w:val="00FD6766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E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0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customStyle="1" w:styleId="Nagwek2Znak">
    <w:name w:val="Nagłówek 2 Znak"/>
    <w:basedOn w:val="Domylnaczcionkaakapitu"/>
    <w:link w:val="Nagwek2"/>
    <w:uiPriority w:val="9"/>
    <w:rsid w:val="00630A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B6C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15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0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customStyle="1" w:styleId="Nagwek2Znak">
    <w:name w:val="Nagłówek 2 Znak"/>
    <w:basedOn w:val="Domylnaczcionkaakapitu"/>
    <w:link w:val="Nagwek2"/>
    <w:uiPriority w:val="9"/>
    <w:rsid w:val="00630A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B6C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1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.wesola@edukompetencje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16AAA39D45F6439C41DDF2CAB6D850" ma:contentTypeVersion="13" ma:contentTypeDescription="Utwórz nowy dokument." ma:contentTypeScope="" ma:versionID="7866aba21723fa60a2cbd7da7c39ce59">
  <xsd:schema xmlns:xsd="http://www.w3.org/2001/XMLSchema" xmlns:xs="http://www.w3.org/2001/XMLSchema" xmlns:p="http://schemas.microsoft.com/office/2006/metadata/properties" xmlns:ns3="0f86e6ad-4e33-4ae7-808d-9e12ef39b76e" xmlns:ns4="458423e9-85a9-4e6d-bb2c-16ed1a75de0a" targetNamespace="http://schemas.microsoft.com/office/2006/metadata/properties" ma:root="true" ma:fieldsID="feafa34f6ef9262efb3644e30014a645" ns3:_="" ns4:_="">
    <xsd:import namespace="0f86e6ad-4e33-4ae7-808d-9e12ef39b76e"/>
    <xsd:import namespace="458423e9-85a9-4e6d-bb2c-16ed1a75de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6e6ad-4e33-4ae7-808d-9e12ef39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423e9-85a9-4e6d-bb2c-16ed1a75d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18C7-0F5A-4CB7-B383-D4CD8B9E9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6e6ad-4e33-4ae7-808d-9e12ef39b76e"/>
    <ds:schemaRef ds:uri="458423e9-85a9-4e6d-bb2c-16ed1a75d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ABCE7-EE27-4892-8FA3-62F7F7231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5C8D0-1FF1-462D-9240-06B70471A33C}">
  <ds:schemaRefs>
    <ds:schemaRef ds:uri="458423e9-85a9-4e6d-bb2c-16ed1a75de0a"/>
    <ds:schemaRef ds:uri="http://schemas.openxmlformats.org/package/2006/metadata/core-properties"/>
    <ds:schemaRef ds:uri="0f86e6ad-4e33-4ae7-808d-9e12ef39b76e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040D110-B67C-453F-BDF7-8C23F9D9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edukompetencje</dc:creator>
  <cp:lastModifiedBy>Joanna Sotowska</cp:lastModifiedBy>
  <cp:revision>2</cp:revision>
  <cp:lastPrinted>2018-06-04T07:48:00Z</cp:lastPrinted>
  <dcterms:created xsi:type="dcterms:W3CDTF">2021-11-10T14:33:00Z</dcterms:created>
  <dcterms:modified xsi:type="dcterms:W3CDTF">2021-11-10T14:33:00Z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0x0101000C16AAA39D45F6439C41DDF2CAB6D850</vt:lpwstr>
  </property>
</Properties>
</file>